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485" w:lineRule="exact"/>
      </w:pPr>
      <w:r>
        <w:rPr/>
        <w:t>Three Steps</w:t>
      </w:r>
      <w:r>
        <w:rPr>
          <w:spacing w:val="-2"/>
        </w:rPr>
        <w:t> </w:t>
      </w:r>
      <w:r>
        <w:rPr/>
        <w:t>to Select</w:t>
      </w:r>
      <w:r>
        <w:rPr>
          <w:spacing w:val="-1"/>
        </w:rPr>
        <w:t> </w:t>
      </w:r>
      <w:r>
        <w:rPr/>
        <w:t>Classes</w:t>
      </w:r>
      <w:r>
        <w:rPr>
          <w:spacing w:val="-1"/>
        </w:rPr>
        <w:t> </w:t>
      </w:r>
      <w:r>
        <w:rPr/>
        <w:t>at</w:t>
      </w:r>
    </w:p>
    <w:p>
      <w:pPr>
        <w:pStyle w:val="Title"/>
        <w:ind w:left="1396"/>
      </w:pPr>
      <w:r>
        <w:rPr/>
        <w:t>Lahti</w:t>
      </w:r>
      <w:r>
        <w:rPr>
          <w:spacing w:val="-2"/>
        </w:rPr>
        <w:t> </w:t>
      </w:r>
      <w:r>
        <w:rPr/>
        <w:t>University</w:t>
      </w:r>
      <w:r>
        <w:rPr>
          <w:spacing w:val="-2"/>
        </w:rPr>
        <w:t> </w:t>
      </w:r>
      <w:r>
        <w:rPr/>
        <w:t>of Applied</w:t>
      </w:r>
      <w:r>
        <w:rPr>
          <w:spacing w:val="1"/>
        </w:rPr>
        <w:t> </w:t>
      </w:r>
      <w:r>
        <w:rPr/>
        <w:t>Sciences</w:t>
      </w:r>
    </w:p>
    <w:p>
      <w:pPr>
        <w:pStyle w:val="Heading1"/>
        <w:numPr>
          <w:ilvl w:val="0"/>
          <w:numId w:val="1"/>
        </w:numPr>
        <w:tabs>
          <w:tab w:pos="382" w:val="left" w:leader="none"/>
        </w:tabs>
        <w:spacing w:line="240" w:lineRule="auto" w:before="271" w:after="0"/>
        <w:ind w:left="381" w:right="0" w:hanging="282"/>
        <w:jc w:val="left"/>
      </w:pPr>
      <w:r>
        <w:rPr/>
        <w:t>Look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Lahti’s</w:t>
      </w:r>
      <w:r>
        <w:rPr>
          <w:spacing w:val="-2"/>
        </w:rPr>
        <w:t> </w:t>
      </w:r>
      <w:r>
        <w:rPr/>
        <w:t>list</w:t>
      </w:r>
      <w:r>
        <w:rPr>
          <w:spacing w:val="-1"/>
        </w:rPr>
        <w:t> </w:t>
      </w:r>
      <w:r>
        <w:rPr/>
        <w:t>of classes</w:t>
      </w:r>
      <w:r>
        <w:rPr>
          <w:spacing w:val="-4"/>
        </w:rPr>
        <w:t> </w:t>
      </w:r>
      <w:r>
        <w:rPr/>
        <w:t>at:</w:t>
      </w:r>
    </w:p>
    <w:p>
      <w:pPr>
        <w:spacing w:before="215"/>
        <w:ind w:left="398" w:right="0" w:firstLine="0"/>
        <w:jc w:val="left"/>
        <w:rPr>
          <w:b/>
          <w:sz w:val="20"/>
        </w:rPr>
      </w:pPr>
      <w:hyperlink r:id="rId5">
        <w:r>
          <w:rPr>
            <w:b/>
            <w:sz w:val="20"/>
          </w:rPr>
          <w:t>http://www.lamk.fi/english/exchange-students/studies-for-exchange-students/Sivut/default.aspx</w:t>
        </w:r>
      </w:hyperlink>
    </w:p>
    <w:p>
      <w:pPr>
        <w:pStyle w:val="BodyText"/>
        <w:spacing w:before="4"/>
        <w:rPr>
          <w:b/>
          <w:sz w:val="16"/>
        </w:rPr>
      </w:pPr>
    </w:p>
    <w:p>
      <w:pPr>
        <w:pStyle w:val="BodyText"/>
        <w:ind w:left="100" w:right="111"/>
        <w:jc w:val="both"/>
      </w:pPr>
      <w:r>
        <w:rPr/>
        <w:t>The</w:t>
      </w:r>
      <w:r>
        <w:rPr>
          <w:spacing w:val="-3"/>
        </w:rPr>
        <w:t> </w:t>
      </w:r>
      <w:r>
        <w:rPr/>
        <w:t>courses</w:t>
      </w:r>
      <w:r>
        <w:rPr>
          <w:spacing w:val="-3"/>
        </w:rPr>
        <w:t> </w:t>
      </w:r>
      <w:r>
        <w:rPr/>
        <w:t>listed</w:t>
      </w:r>
      <w:r>
        <w:rPr>
          <w:spacing w:val="-1"/>
        </w:rPr>
        <w:t> </w:t>
      </w:r>
      <w:r>
        <w:rPr/>
        <w:t>from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link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available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English.</w:t>
      </w:r>
      <w:r>
        <w:rPr>
          <w:spacing w:val="-3"/>
        </w:rPr>
        <w:t> </w:t>
      </w:r>
      <w:r>
        <w:rPr/>
        <w:t>Divide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number of</w:t>
      </w:r>
      <w:r>
        <w:rPr>
          <w:spacing w:val="-3"/>
        </w:rPr>
        <w:t> </w:t>
      </w:r>
      <w:r>
        <w:rPr/>
        <w:t>ECTS</w:t>
      </w:r>
      <w:r>
        <w:rPr>
          <w:spacing w:val="-2"/>
        </w:rPr>
        <w:t> </w:t>
      </w:r>
      <w:r>
        <w:rPr/>
        <w:t>credits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half</w:t>
      </w:r>
      <w:r>
        <w:rPr>
          <w:spacing w:val="-47"/>
        </w:rPr>
        <w:t> </w:t>
      </w:r>
      <w:r>
        <w:rPr/>
        <w:t>to determine the equivalent number of KU credits. A normal full load at Lahti is 30 ECTS credits which is</w:t>
      </w:r>
      <w:r>
        <w:rPr>
          <w:spacing w:val="-47"/>
        </w:rPr>
        <w:t> </w:t>
      </w:r>
      <w:r>
        <w:rPr/>
        <w:t>the</w:t>
      </w:r>
      <w:r>
        <w:rPr>
          <w:spacing w:val="-1"/>
        </w:rPr>
        <w:t> </w:t>
      </w:r>
      <w:r>
        <w:rPr/>
        <w:t>equivalent</w:t>
      </w:r>
      <w:r>
        <w:rPr>
          <w:spacing w:val="-1"/>
        </w:rPr>
        <w:t> </w:t>
      </w:r>
      <w:r>
        <w:rPr/>
        <w:t>of 15</w:t>
      </w:r>
      <w:r>
        <w:rPr>
          <w:spacing w:val="1"/>
        </w:rPr>
        <w:t> </w:t>
      </w:r>
      <w:r>
        <w:rPr/>
        <w:t>Kansas</w:t>
      </w:r>
      <w:r>
        <w:rPr>
          <w:spacing w:val="2"/>
        </w:rPr>
        <w:t> </w:t>
      </w:r>
      <w:r>
        <w:rPr/>
        <w:t>credits.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382" w:val="left" w:leader="none"/>
        </w:tabs>
        <w:spacing w:line="240" w:lineRule="auto" w:before="1" w:after="0"/>
        <w:ind w:left="381" w:right="0" w:hanging="282"/>
        <w:jc w:val="left"/>
      </w:pPr>
      <w:r>
        <w:rPr/>
        <w:t>Learn</w:t>
      </w:r>
      <w:r>
        <w:rPr>
          <w:spacing w:val="-3"/>
        </w:rPr>
        <w:t> </w:t>
      </w:r>
      <w:r>
        <w:rPr/>
        <w:t>how</w:t>
      </w:r>
      <w:r>
        <w:rPr>
          <w:spacing w:val="-3"/>
        </w:rPr>
        <w:t> </w:t>
      </w:r>
      <w:r>
        <w:rPr/>
        <w:t>Lahti</w:t>
      </w:r>
      <w:r>
        <w:rPr>
          <w:spacing w:val="-1"/>
        </w:rPr>
        <w:t> </w:t>
      </w:r>
      <w:r>
        <w:rPr/>
        <w:t>classes</w:t>
      </w:r>
      <w:r>
        <w:rPr>
          <w:spacing w:val="-2"/>
        </w:rPr>
        <w:t> </w:t>
      </w:r>
      <w:r>
        <w:rPr/>
        <w:t>have transferred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 past</w:t>
      </w:r>
      <w:r>
        <w:rPr>
          <w:spacing w:val="-2"/>
        </w:rPr>
        <w:t> </w:t>
      </w:r>
      <w:r>
        <w:rPr/>
        <w:t>at: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Heading2"/>
        <w:spacing w:before="1"/>
        <w:ind w:left="1962" w:right="1938" w:hanging="5"/>
      </w:pPr>
      <w:r>
        <w:rPr/>
        <w:t>“Lahti Course Equivalencies” link on our Lahti page at</w:t>
      </w:r>
      <w:r>
        <w:rPr>
          <w:spacing w:val="1"/>
        </w:rPr>
        <w:t> </w:t>
      </w:r>
      <w:r>
        <w:rPr>
          <w:w w:val="95"/>
        </w:rPr>
        <w:t>studyabroad.ku.edu/lahti-university-applied-sciences-finland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100" w:right="193"/>
      </w:pPr>
      <w:r>
        <w:rPr/>
        <w:t>Bear in mind that this list does not grant automatic approval for you.</w:t>
      </w:r>
      <w:r>
        <w:rPr>
          <w:spacing w:val="1"/>
        </w:rPr>
        <w:t> </w:t>
      </w:r>
      <w:r>
        <w:rPr/>
        <w:t>You will need to get all of your</w:t>
      </w:r>
      <w:r>
        <w:rPr>
          <w:spacing w:val="1"/>
        </w:rPr>
        <w:t> </w:t>
      </w:r>
      <w:r>
        <w:rPr/>
        <w:t>proposed Lahti classes approved for yourself.</w:t>
      </w:r>
      <w:r>
        <w:rPr>
          <w:spacing w:val="1"/>
        </w:rPr>
        <w:t> </w:t>
      </w:r>
      <w:r>
        <w:rPr/>
        <w:t>Classes may only be offered once each academic year, so</w:t>
      </w:r>
      <w:r>
        <w:rPr>
          <w:spacing w:val="-48"/>
        </w:rPr>
        <w:t> </w:t>
      </w:r>
      <w:r>
        <w:rPr/>
        <w:t>be sure to check the Lahti course catalog to make sure a class you like on the list is available during the</w:t>
      </w:r>
      <w:r>
        <w:rPr>
          <w:spacing w:val="1"/>
        </w:rPr>
        <w:t> </w:t>
      </w:r>
      <w:r>
        <w:rPr/>
        <w:t>semester you are studying abroad.</w:t>
      </w:r>
      <w:r>
        <w:rPr>
          <w:spacing w:val="1"/>
        </w:rPr>
        <w:t> </w:t>
      </w:r>
      <w:r>
        <w:rPr/>
        <w:t>The equivalency list is NOT A COMPLETE LIST of what you could</w:t>
      </w:r>
      <w:r>
        <w:rPr>
          <w:spacing w:val="-47"/>
        </w:rPr>
        <w:t> </w:t>
      </w:r>
      <w:r>
        <w:rPr/>
        <w:t>take at Lahti University of Applied Sciences. It is only a list of what KU students have gotten approved</w:t>
      </w:r>
      <w:r>
        <w:rPr>
          <w:spacing w:val="-47"/>
        </w:rPr>
        <w:t> </w:t>
      </w:r>
      <w:r>
        <w:rPr/>
        <w:t>in</w:t>
      </w:r>
      <w:r>
        <w:rPr>
          <w:spacing w:val="-2"/>
        </w:rPr>
        <w:t> </w:t>
      </w:r>
      <w:r>
        <w:rPr/>
        <w:t>the past.</w:t>
      </w:r>
    </w:p>
    <w:p>
      <w:pPr>
        <w:pStyle w:val="BodyText"/>
      </w:pPr>
    </w:p>
    <w:p>
      <w:pPr>
        <w:pStyle w:val="BodyText"/>
        <w:ind w:left="100" w:right="546"/>
      </w:pPr>
      <w:r>
        <w:rPr/>
        <w:t>If a class you found on the equivalency list is not in Lahti’s course catalogue, that course is either not</w:t>
      </w:r>
      <w:r>
        <w:rPr>
          <w:spacing w:val="-47"/>
        </w:rPr>
        <w:t> </w:t>
      </w:r>
      <w:r>
        <w:rPr/>
        <w:t>being</w:t>
      </w:r>
      <w:r>
        <w:rPr>
          <w:spacing w:val="-2"/>
        </w:rPr>
        <w:t> </w:t>
      </w:r>
      <w:r>
        <w:rPr/>
        <w:t>offered or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unavailable to study abroad students.</w:t>
      </w: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1" w:after="0"/>
        <w:ind w:left="100" w:right="379" w:firstLine="0"/>
        <w:jc w:val="both"/>
      </w:pPr>
      <w:r>
        <w:rPr/>
        <w:t>Bring course descriptions and/or syllabi for the Lahti classes you are</w:t>
      </w:r>
      <w:r>
        <w:rPr>
          <w:spacing w:val="1"/>
        </w:rPr>
        <w:t> </w:t>
      </w:r>
      <w:r>
        <w:rPr/>
        <w:t>interested in taking to the relevant KU faculty study abroad advisor.</w:t>
      </w:r>
      <w:r>
        <w:rPr>
          <w:spacing w:val="1"/>
        </w:rPr>
        <w:t> </w:t>
      </w:r>
      <w:r>
        <w:rPr/>
        <w:t>A</w:t>
      </w:r>
      <w:r>
        <w:rPr>
          <w:spacing w:val="-67"/>
        </w:rPr>
        <w:t> </w:t>
      </w:r>
      <w:r>
        <w:rPr/>
        <w:t>list</w:t>
      </w:r>
      <w:r>
        <w:rPr>
          <w:spacing w:val="-1"/>
        </w:rPr>
        <w:t> </w:t>
      </w:r>
      <w:r>
        <w:rPr/>
        <w:t>of these</w:t>
      </w:r>
      <w:r>
        <w:rPr>
          <w:spacing w:val="-2"/>
        </w:rPr>
        <w:t> </w:t>
      </w:r>
      <w:r>
        <w:rPr/>
        <w:t>advisors can</w:t>
      </w:r>
      <w:r>
        <w:rPr>
          <w:spacing w:val="-1"/>
        </w:rPr>
        <w:t> </w:t>
      </w:r>
      <w:r>
        <w:rPr/>
        <w:t>be</w:t>
      </w:r>
      <w:r>
        <w:rPr>
          <w:spacing w:val="1"/>
        </w:rPr>
        <w:t> </w:t>
      </w:r>
      <w:r>
        <w:rPr/>
        <w:t>found</w:t>
      </w:r>
      <w:r>
        <w:rPr>
          <w:spacing w:val="-1"/>
        </w:rPr>
        <w:t> </w:t>
      </w:r>
      <w:r>
        <w:rPr/>
        <w:t>at:</w:t>
      </w:r>
    </w:p>
    <w:p>
      <w:pPr>
        <w:pStyle w:val="BodyText"/>
        <w:rPr>
          <w:b/>
        </w:rPr>
      </w:pPr>
    </w:p>
    <w:p>
      <w:pPr>
        <w:pStyle w:val="Heading2"/>
        <w:ind w:left="1391" w:right="1376"/>
      </w:pPr>
      <w:r>
        <w:rPr/>
        <w:t>https://ku.studioabroad.com/?go=FacultyDeptAdvisorList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100" w:right="193"/>
      </w:pPr>
      <w:r>
        <w:rPr/>
        <w:t>Some advisors may require that you schedule an appointment.</w:t>
      </w:r>
      <w:r>
        <w:rPr>
          <w:spacing w:val="1"/>
        </w:rPr>
        <w:t> </w:t>
      </w:r>
      <w:r>
        <w:rPr/>
        <w:t>Some may need a few days to review</w:t>
      </w:r>
      <w:r>
        <w:rPr>
          <w:spacing w:val="1"/>
        </w:rPr>
        <w:t> </w:t>
      </w:r>
      <w:r>
        <w:rPr/>
        <w:t>your materials.</w:t>
      </w:r>
      <w:r>
        <w:rPr>
          <w:spacing w:val="1"/>
        </w:rPr>
        <w:t> </w:t>
      </w:r>
      <w:r>
        <w:rPr/>
        <w:t>Please start making arrangements to get modules approved as soon as you can, as the</w:t>
      </w:r>
      <w:r>
        <w:rPr>
          <w:spacing w:val="1"/>
        </w:rPr>
        <w:t> </w:t>
      </w:r>
      <w:r>
        <w:rPr/>
        <w:t>process can take some time.</w:t>
      </w:r>
      <w:r>
        <w:rPr>
          <w:spacing w:val="1"/>
        </w:rPr>
        <w:t> </w:t>
      </w:r>
      <w:r>
        <w:rPr/>
        <w:t>Be sure to bring along a copy of your KU advising report to assist the</w:t>
      </w:r>
      <w:r>
        <w:rPr>
          <w:spacing w:val="1"/>
        </w:rPr>
        <w:t> </w:t>
      </w:r>
      <w:r>
        <w:rPr/>
        <w:t>advisor.</w:t>
      </w:r>
      <w:r>
        <w:rPr>
          <w:spacing w:val="47"/>
        </w:rPr>
        <w:t> </w:t>
      </w:r>
      <w:r>
        <w:rPr/>
        <w:t>Be</w:t>
      </w:r>
      <w:r>
        <w:rPr>
          <w:spacing w:val="-3"/>
        </w:rPr>
        <w:t> </w:t>
      </w:r>
      <w:r>
        <w:rPr/>
        <w:t>familiar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degree’s</w:t>
      </w:r>
      <w:r>
        <w:rPr>
          <w:spacing w:val="-3"/>
        </w:rPr>
        <w:t> </w:t>
      </w:r>
      <w:r>
        <w:rPr/>
        <w:t>requirements.</w:t>
      </w:r>
      <w:r>
        <w:rPr>
          <w:spacing w:val="48"/>
        </w:rPr>
        <w:t> </w:t>
      </w:r>
      <w:r>
        <w:rPr/>
        <w:t>The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prepared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meeting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an</w:t>
      </w:r>
      <w:r>
        <w:rPr>
          <w:spacing w:val="-47"/>
        </w:rPr>
        <w:t> </w:t>
      </w:r>
      <w:r>
        <w:rPr/>
        <w:t>advisor, the easier</w:t>
      </w:r>
      <w:r>
        <w:rPr>
          <w:spacing w:val="1"/>
        </w:rPr>
        <w:t> </w:t>
      </w:r>
      <w:r>
        <w:rPr/>
        <w:t>it</w:t>
      </w:r>
      <w:r>
        <w:rPr>
          <w:spacing w:val="-2"/>
        </w:rPr>
        <w:t> </w:t>
      </w:r>
      <w:r>
        <w:rPr/>
        <w:t>will</w:t>
      </w:r>
      <w:r>
        <w:rPr>
          <w:spacing w:val="1"/>
        </w:rPr>
        <w:t> </w:t>
      </w:r>
      <w:r>
        <w:rPr/>
        <w:t>be for</w:t>
      </w:r>
      <w:r>
        <w:rPr>
          <w:spacing w:val="-1"/>
        </w:rPr>
        <w:t> </w:t>
      </w:r>
      <w:r>
        <w:rPr/>
        <w:t>the advisor to assist</w:t>
      </w:r>
      <w:r>
        <w:rPr>
          <w:spacing w:val="-1"/>
        </w:rPr>
        <w:t> </w:t>
      </w:r>
      <w:r>
        <w:rPr/>
        <w:t>you.</w:t>
      </w:r>
    </w:p>
    <w:p>
      <w:pPr>
        <w:pStyle w:val="BodyText"/>
        <w:spacing w:before="13"/>
        <w:rPr>
          <w:sz w:val="19"/>
        </w:rPr>
      </w:pPr>
    </w:p>
    <w:p>
      <w:pPr>
        <w:pStyle w:val="BodyText"/>
        <w:ind w:left="100" w:right="361"/>
      </w:pPr>
      <w:r>
        <w:rPr/>
        <w:t>The form that needs to be completed by the advisor is part of the KU on-line study abroad application.</w:t>
      </w:r>
      <w:r>
        <w:rPr>
          <w:spacing w:val="-47"/>
        </w:rPr>
        <w:t> </w:t>
      </w:r>
      <w:r>
        <w:rPr/>
        <w:t>Copies</w:t>
      </w:r>
      <w:r>
        <w:rPr>
          <w:spacing w:val="-3"/>
        </w:rPr>
        <w:t> </w:t>
      </w:r>
      <w:r>
        <w:rPr/>
        <w:t>can</w:t>
      </w:r>
      <w:r>
        <w:rPr>
          <w:spacing w:val="-4"/>
        </w:rPr>
        <w:t> </w:t>
      </w:r>
      <w:r>
        <w:rPr/>
        <w:t>also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obtained</w:t>
      </w:r>
      <w:r>
        <w:rPr>
          <w:spacing w:val="-1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OSA</w:t>
      </w:r>
      <w:r>
        <w:rPr>
          <w:spacing w:val="-2"/>
        </w:rPr>
        <w:t> </w:t>
      </w:r>
      <w:r>
        <w:rPr/>
        <w:t>front</w:t>
      </w:r>
      <w:r>
        <w:rPr>
          <w:spacing w:val="-4"/>
        </w:rPr>
        <w:t> </w:t>
      </w:r>
      <w:r>
        <w:rPr/>
        <w:t>desk.</w:t>
      </w:r>
      <w:r>
        <w:rPr>
          <w:spacing w:val="43"/>
        </w:rPr>
        <w:t> </w:t>
      </w:r>
      <w:r>
        <w:rPr/>
        <w:t>Ask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Academic</w:t>
      </w:r>
      <w:r>
        <w:rPr>
          <w:spacing w:val="-3"/>
        </w:rPr>
        <w:t> </w:t>
      </w:r>
      <w:r>
        <w:rPr/>
        <w:t>Plan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Approval</w:t>
      </w:r>
      <w:r>
        <w:rPr>
          <w:spacing w:val="-2"/>
        </w:rPr>
        <w:t> </w:t>
      </w:r>
      <w:r>
        <w:rPr/>
        <w:t>Form.</w:t>
      </w:r>
    </w:p>
    <w:p>
      <w:pPr>
        <w:pStyle w:val="BodyText"/>
        <w:spacing w:before="2"/>
      </w:pPr>
    </w:p>
    <w:p>
      <w:pPr>
        <w:pStyle w:val="BodyText"/>
        <w:ind w:left="100"/>
      </w:pP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always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good</w:t>
      </w:r>
      <w:r>
        <w:rPr>
          <w:spacing w:val="-2"/>
        </w:rPr>
        <w:t> </w:t>
      </w:r>
      <w:r>
        <w:rPr/>
        <w:t>idea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get</w:t>
      </w:r>
      <w:r>
        <w:rPr>
          <w:spacing w:val="-3"/>
        </w:rPr>
        <w:t> </w:t>
      </w:r>
      <w:r>
        <w:rPr/>
        <w:t>two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three</w:t>
      </w:r>
      <w:r>
        <w:rPr>
          <w:spacing w:val="-2"/>
        </w:rPr>
        <w:t> </w:t>
      </w:r>
      <w:r>
        <w:rPr/>
        <w:t>alternate</w:t>
      </w:r>
      <w:r>
        <w:rPr>
          <w:spacing w:val="-3"/>
        </w:rPr>
        <w:t> </w:t>
      </w:r>
      <w:r>
        <w:rPr/>
        <w:t>classes</w:t>
      </w:r>
      <w:r>
        <w:rPr>
          <w:spacing w:val="-4"/>
        </w:rPr>
        <w:t> </w:t>
      </w:r>
      <w:r>
        <w:rPr/>
        <w:t>approved.</w:t>
      </w:r>
      <w:r>
        <w:rPr>
          <w:spacing w:val="47"/>
        </w:rPr>
        <w:t> </w:t>
      </w:r>
      <w:r>
        <w:rPr/>
        <w:t>Occasionally</w:t>
      </w:r>
      <w:r>
        <w:rPr>
          <w:spacing w:val="-3"/>
        </w:rPr>
        <w:t> </w:t>
      </w:r>
      <w:r>
        <w:rPr/>
        <w:t>there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courses</w:t>
      </w:r>
      <w:r>
        <w:rPr>
          <w:spacing w:val="1"/>
        </w:rPr>
        <w:t> </w:t>
      </w:r>
      <w:r>
        <w:rPr/>
        <w:t>that are cancelled just before the start of a semester, so you may encounter a timetable gap or clash upon</w:t>
      </w:r>
      <w:r>
        <w:rPr>
          <w:spacing w:val="-47"/>
        </w:rPr>
        <w:t> </w:t>
      </w:r>
      <w:r>
        <w:rPr/>
        <w:t>your arrival in Lahti.</w:t>
      </w:r>
      <w:r>
        <w:rPr>
          <w:spacing w:val="1"/>
        </w:rPr>
        <w:t> </w:t>
      </w:r>
      <w:r>
        <w:rPr/>
        <w:t>Having some alternate classes already approved will make your Lahti course</w:t>
      </w:r>
      <w:r>
        <w:rPr>
          <w:spacing w:val="1"/>
        </w:rPr>
        <w:t> </w:t>
      </w:r>
      <w:r>
        <w:rPr/>
        <w:t>registration</w:t>
      </w:r>
      <w:r>
        <w:rPr>
          <w:spacing w:val="-2"/>
        </w:rPr>
        <w:t> </w:t>
      </w:r>
      <w:r>
        <w:rPr/>
        <w:t>process</w:t>
      </w:r>
      <w:r>
        <w:rPr>
          <w:spacing w:val="-1"/>
        </w:rPr>
        <w:t> </w:t>
      </w:r>
      <w:r>
        <w:rPr/>
        <w:t>much</w:t>
      </w:r>
      <w:r>
        <w:rPr>
          <w:spacing w:val="-1"/>
        </w:rPr>
        <w:t> </w:t>
      </w:r>
      <w:r>
        <w:rPr/>
        <w:t>less</w:t>
      </w:r>
      <w:r>
        <w:rPr>
          <w:spacing w:val="-1"/>
        </w:rPr>
        <w:t> </w:t>
      </w:r>
      <w:r>
        <w:rPr/>
        <w:t>stressful</w:t>
      </w:r>
      <w:r>
        <w:rPr>
          <w:spacing w:val="1"/>
        </w:rPr>
        <w:t> </w:t>
      </w:r>
      <w:r>
        <w:rPr/>
        <w:t>for</w:t>
      </w:r>
      <w:r>
        <w:rPr>
          <w:spacing w:val="-1"/>
        </w:rPr>
        <w:t> </w:t>
      </w:r>
      <w:r>
        <w:rPr/>
        <w:t>you.</w:t>
      </w:r>
    </w:p>
    <w:sectPr>
      <w:type w:val="continuous"/>
      <w:pgSz w:w="12240" w:h="15840"/>
      <w:pgMar w:top="106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81" w:hanging="281"/>
        <w:jc w:val="left"/>
      </w:pPr>
      <w:rPr>
        <w:rFonts w:hint="default" w:ascii="Palatino Linotype" w:hAnsi="Palatino Linotype" w:eastAsia="Palatino Linotype" w:cs="Palatino Linotype"/>
        <w:b/>
        <w:bCs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96" w:hanging="2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12" w:hanging="2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8" w:hanging="2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4" w:hanging="2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60" w:hanging="2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76" w:hanging="2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92" w:hanging="2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08" w:hanging="28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381" w:hanging="282"/>
      <w:outlineLvl w:val="1"/>
    </w:pPr>
    <w:rPr>
      <w:rFonts w:ascii="Palatino Linotype" w:hAnsi="Palatino Linotype" w:eastAsia="Palatino Linotype" w:cs="Palatino Linotype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398"/>
      <w:jc w:val="center"/>
      <w:outlineLvl w:val="2"/>
    </w:pPr>
    <w:rPr>
      <w:rFonts w:ascii="Palatino Linotype" w:hAnsi="Palatino Linotype" w:eastAsia="Palatino Linotype" w:cs="Palatino Linotype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394" w:right="1376"/>
      <w:jc w:val="center"/>
    </w:pPr>
    <w:rPr>
      <w:rFonts w:ascii="Palatino Linotype" w:hAnsi="Palatino Linotype" w:eastAsia="Palatino Linotype" w:cs="Palatino Linotype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381" w:hanging="282"/>
    </w:pPr>
    <w:rPr>
      <w:rFonts w:ascii="Palatino Linotype" w:hAnsi="Palatino Linotype" w:eastAsia="Palatino Linotype" w:cs="Palatino Linotype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lamk.fi/english/exchange-students/studies-for-exchange-students/Sivut/default.aspx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dwiley</dc:creator>
  <dc:title>Three Steps to Select Classes at the University of Leicester</dc:title>
  <dcterms:created xsi:type="dcterms:W3CDTF">2021-12-03T17:25:58Z</dcterms:created>
  <dcterms:modified xsi:type="dcterms:W3CDTF">2021-12-03T17:25:58Z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2021-12-03T00:00:00Z</vt:filetime>
  </property>
</Properties>
</file>